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62" w:rsidRDefault="00A44062" w:rsidP="00A4406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  <w:sz w:val="28"/>
          <w:szCs w:val="28"/>
        </w:rPr>
      </w:pPr>
      <w:r w:rsidRPr="00A44062">
        <w:rPr>
          <w:bCs/>
          <w:color w:val="000000"/>
          <w:sz w:val="28"/>
          <w:szCs w:val="28"/>
        </w:rPr>
        <w:t>Твоё здоровье и личная гигиена</w:t>
      </w:r>
    </w:p>
    <w:p w:rsidR="00A44062" w:rsidRPr="00A44062" w:rsidRDefault="00A44062" w:rsidP="00A4406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  <w:sz w:val="28"/>
          <w:szCs w:val="28"/>
        </w:rPr>
      </w:pPr>
    </w:p>
    <w:p w:rsidR="00A44062" w:rsidRPr="00A44062" w:rsidRDefault="00A44062" w:rsidP="00A4406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</w:rPr>
      </w:pPr>
      <w:r w:rsidRPr="00A44062">
        <w:rPr>
          <w:bCs/>
          <w:color w:val="000000"/>
        </w:rPr>
        <w:t>Дорогие ребята,</w:t>
      </w:r>
      <w:r>
        <w:rPr>
          <w:bCs/>
          <w:color w:val="000000"/>
        </w:rPr>
        <w:t xml:space="preserve"> я рада всех вас поприветствовать! Сегодня мы с вами поговорим о здоровье и личной гигиене.</w:t>
      </w:r>
    </w:p>
    <w:p w:rsidR="00D9373A" w:rsidRPr="00026169" w:rsidRDefault="00A44062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>З</w:t>
      </w:r>
      <w:r w:rsidR="00D9373A" w:rsidRPr="00026169">
        <w:rPr>
          <w:b/>
          <w:bCs/>
          <w:color w:val="000000"/>
        </w:rPr>
        <w:t>доровье </w:t>
      </w:r>
      <w:r w:rsidR="00D9373A" w:rsidRPr="00026169">
        <w:rPr>
          <w:color w:val="000000"/>
        </w:rPr>
        <w:t>– состояние полного физического, психического и социального благополучия, а не только отсутствие болезни.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A44062">
        <w:rPr>
          <w:bCs/>
          <w:color w:val="000000"/>
        </w:rPr>
        <w:t>Соблюдение правил личной гигиены</w:t>
      </w:r>
      <w:r w:rsidRPr="00026169">
        <w:rPr>
          <w:b/>
          <w:bCs/>
          <w:color w:val="000000"/>
          <w:u w:val="single"/>
        </w:rPr>
        <w:t> </w:t>
      </w:r>
      <w:r w:rsidRPr="00026169">
        <w:rPr>
          <w:color w:val="000000"/>
        </w:rPr>
        <w:t>– эффективный и доступный метод укрепления и сохранения здоровья.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 </w:t>
      </w:r>
      <w:r w:rsidRPr="00026169">
        <w:rPr>
          <w:b/>
          <w:bCs/>
          <w:color w:val="000000"/>
        </w:rPr>
        <w:t>Личная гигиена </w:t>
      </w:r>
      <w:r w:rsidR="00026169">
        <w:rPr>
          <w:color w:val="000000"/>
        </w:rPr>
        <w:t>– это</w:t>
      </w:r>
      <w:r w:rsidRPr="00026169">
        <w:rPr>
          <w:color w:val="000000"/>
        </w:rPr>
        <w:t>:</w:t>
      </w:r>
    </w:p>
    <w:p w:rsidR="00D9373A" w:rsidRPr="00026169" w:rsidRDefault="00D9373A" w:rsidP="00D93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закаливание;</w:t>
      </w:r>
    </w:p>
    <w:p w:rsidR="00D9373A" w:rsidRPr="00026169" w:rsidRDefault="00D9373A" w:rsidP="00D93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гигиена кожи;</w:t>
      </w:r>
    </w:p>
    <w:p w:rsidR="00D9373A" w:rsidRPr="00026169" w:rsidRDefault="00D9373A" w:rsidP="00D93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гигиена зубов и полости рта;</w:t>
      </w:r>
    </w:p>
    <w:p w:rsidR="00D9373A" w:rsidRPr="00026169" w:rsidRDefault="00D9373A" w:rsidP="00D93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гигиена одежды и обуви;</w:t>
      </w:r>
    </w:p>
    <w:p w:rsidR="00D9373A" w:rsidRPr="00026169" w:rsidRDefault="00D9373A" w:rsidP="00D937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подвижный образ жизни.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 </w:t>
      </w:r>
      <w:r w:rsidRPr="00026169">
        <w:rPr>
          <w:b/>
          <w:bCs/>
          <w:color w:val="000000"/>
        </w:rPr>
        <w:t>Закаливание</w:t>
      </w:r>
      <w:r w:rsidRPr="00026169">
        <w:rPr>
          <w:color w:val="000000"/>
        </w:rPr>
        <w:t> – это систематическое целенаправленное воздействие на организм внешних факторов (холода, тепла, солнечных лучей, дозированных физических нагрузок) с целью повышения устойчивости организма к неблагоприятным метеорологическим воздействиям за счет развития внутренних резервов.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b/>
          <w:bCs/>
          <w:color w:val="595959" w:themeColor="text1" w:themeTint="A6"/>
        </w:rPr>
        <w:t>Закаливание</w:t>
      </w:r>
      <w:r w:rsidRPr="00026169">
        <w:rPr>
          <w:color w:val="595959" w:themeColor="text1" w:themeTint="A6"/>
        </w:rPr>
        <w:t> </w:t>
      </w:r>
      <w:r w:rsidRPr="00026169">
        <w:rPr>
          <w:color w:val="000000"/>
        </w:rPr>
        <w:t>– средство профилактики простудных заболеваний.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b/>
          <w:bCs/>
          <w:color w:val="000000"/>
        </w:rPr>
        <w:t>Основные правила закаливания.</w:t>
      </w:r>
      <w:r w:rsidRPr="00026169">
        <w:rPr>
          <w:color w:val="000000"/>
        </w:rPr>
        <w:t> </w:t>
      </w:r>
    </w:p>
    <w:p w:rsidR="00D9373A" w:rsidRPr="00026169" w:rsidRDefault="00D9373A" w:rsidP="00D937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постепенное увеличение закаливающих нагрузок;</w:t>
      </w:r>
    </w:p>
    <w:p w:rsidR="00D9373A" w:rsidRPr="00026169" w:rsidRDefault="00D9373A" w:rsidP="00D937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последовательность перехода от легких процедур к процедурам с более интенсивным воздействием;</w:t>
      </w:r>
    </w:p>
    <w:p w:rsidR="00D9373A" w:rsidRPr="00026169" w:rsidRDefault="00D9373A" w:rsidP="00D937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регулярность и систематичность;</w:t>
      </w:r>
    </w:p>
    <w:p w:rsidR="00D9373A" w:rsidRPr="00026169" w:rsidRDefault="00D9373A" w:rsidP="00D937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комплексность;</w:t>
      </w:r>
    </w:p>
    <w:p w:rsidR="00D9373A" w:rsidRPr="00026169" w:rsidRDefault="00D9373A" w:rsidP="00D937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учет индивидуальных особенностей организма.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b/>
          <w:bCs/>
          <w:color w:val="000000"/>
        </w:rPr>
        <w:t>Виды закаливания:</w:t>
      </w:r>
    </w:p>
    <w:p w:rsidR="00D9373A" w:rsidRPr="00026169" w:rsidRDefault="00D9373A" w:rsidP="00D937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воздушные ванны;</w:t>
      </w:r>
    </w:p>
    <w:p w:rsidR="00D9373A" w:rsidRPr="00026169" w:rsidRDefault="00D9373A" w:rsidP="00D937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водные процедуры;</w:t>
      </w:r>
    </w:p>
    <w:p w:rsidR="00D9373A" w:rsidRPr="00026169" w:rsidRDefault="00D9373A" w:rsidP="00D937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солнечные ванны;</w:t>
      </w:r>
    </w:p>
    <w:p w:rsidR="00D9373A" w:rsidRPr="00026169" w:rsidRDefault="00D9373A" w:rsidP="00D937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дозированные физические нагрузки.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b/>
          <w:bCs/>
          <w:color w:val="000000"/>
        </w:rPr>
        <w:t>Закаливание воздухом</w:t>
      </w:r>
      <w:r w:rsidRPr="00026169">
        <w:rPr>
          <w:color w:val="000000"/>
        </w:rPr>
        <w:t> – воздействие воздуха разной температуры на обнаженное или полуобнаженное тело.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( слайд 9) Воздушные ванны бывают:</w:t>
      </w:r>
    </w:p>
    <w:p w:rsidR="00D9373A" w:rsidRPr="00026169" w:rsidRDefault="00D9373A" w:rsidP="00D937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тепловые (от 20 до 30 </w:t>
      </w:r>
      <w:r w:rsidRPr="00026169">
        <w:rPr>
          <w:color w:val="000000"/>
          <w:vertAlign w:val="superscript"/>
        </w:rPr>
        <w:t>0 </w:t>
      </w:r>
      <w:r w:rsidRPr="00026169">
        <w:rPr>
          <w:color w:val="000000"/>
        </w:rPr>
        <w:t>С);</w:t>
      </w:r>
    </w:p>
    <w:p w:rsidR="00D9373A" w:rsidRPr="00026169" w:rsidRDefault="00D9373A" w:rsidP="00D937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прохладные (от 14 до 20 </w:t>
      </w:r>
      <w:r w:rsidRPr="00026169">
        <w:rPr>
          <w:color w:val="000000"/>
          <w:vertAlign w:val="superscript"/>
        </w:rPr>
        <w:t>0 </w:t>
      </w:r>
      <w:r w:rsidRPr="00026169">
        <w:rPr>
          <w:color w:val="000000"/>
        </w:rPr>
        <w:t>С);</w:t>
      </w:r>
    </w:p>
    <w:p w:rsidR="00D9373A" w:rsidRPr="00026169" w:rsidRDefault="00D9373A" w:rsidP="00D937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холодные (ниже 14 </w:t>
      </w:r>
      <w:r w:rsidRPr="00026169">
        <w:rPr>
          <w:color w:val="000000"/>
          <w:vertAlign w:val="superscript"/>
        </w:rPr>
        <w:t>0 </w:t>
      </w:r>
      <w:r w:rsidRPr="00026169">
        <w:rPr>
          <w:color w:val="000000"/>
        </w:rPr>
        <w:t>С)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Прохладные и холодные воздушные ванны следует сочетать с физическими нагрузками, которые исключают переохлаждение тела. После воздушных ванн рекомендуются водные процедуры. Желательно сочетать закаливание с гимнастикой. Сон при открытой форточке зимой повышает эффективность этого вида закаливания.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Закаливание с помощью водных процедур включает в себя:</w:t>
      </w:r>
    </w:p>
    <w:p w:rsidR="00D9373A" w:rsidRPr="00026169" w:rsidRDefault="00D9373A" w:rsidP="00D937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обтирание (с него начинают закаливание водой);</w:t>
      </w:r>
    </w:p>
    <w:p w:rsidR="00D9373A" w:rsidRPr="00026169" w:rsidRDefault="00D9373A" w:rsidP="00D9373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обливание (к чему приступают через 2 – 3 недели после обтирания);</w:t>
      </w:r>
    </w:p>
    <w:p w:rsidR="00D9373A" w:rsidRPr="00026169" w:rsidRDefault="00D9373A" w:rsidP="00D9373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душ, в т. ч. и контрастный, с резкой, но непродолжительной сменой температуры;</w:t>
      </w:r>
    </w:p>
    <w:p w:rsidR="00D9373A" w:rsidRPr="00026169" w:rsidRDefault="00D9373A" w:rsidP="00D9373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ванны;</w:t>
      </w:r>
    </w:p>
    <w:p w:rsidR="00D9373A" w:rsidRDefault="00D9373A" w:rsidP="00D9373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купание в бассейне или открытом водоеме.</w:t>
      </w:r>
    </w:p>
    <w:p w:rsidR="00026169" w:rsidRPr="00026169" w:rsidRDefault="00026169" w:rsidP="00FF4C1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b/>
          <w:bCs/>
          <w:color w:val="000000"/>
        </w:rPr>
        <w:t>Закаливание с помощью солн</w:t>
      </w:r>
      <w:r w:rsidR="00FF4C14">
        <w:rPr>
          <w:b/>
          <w:bCs/>
          <w:color w:val="000000"/>
        </w:rPr>
        <w:t>ца.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Принимать воздушно – солнечные ванны можно на берегу реки, в местах, удаленных от объектов, которые могут загрязнять атмосферу.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lastRenderedPageBreak/>
        <w:t>Лучше принимать солнечные ванны в утренние часы. В это время солнечный спектр содержит больше ультрафиолетовых лучей и меньше инфракрасных.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595959" w:themeColor="text1" w:themeTint="A6"/>
        </w:rPr>
      </w:pPr>
      <w:r w:rsidRPr="00026169">
        <w:rPr>
          <w:color w:val="000000"/>
        </w:rPr>
        <w:t xml:space="preserve">При закаливании следует ложиться ногами к солнцу, защищая при этом голову и глаза. Продолжительность процедур </w:t>
      </w:r>
      <w:proofErr w:type="gramStart"/>
      <w:r w:rsidRPr="00026169">
        <w:rPr>
          <w:color w:val="000000"/>
        </w:rPr>
        <w:t>в первые</w:t>
      </w:r>
      <w:proofErr w:type="gramEnd"/>
      <w:r w:rsidRPr="00026169">
        <w:rPr>
          <w:color w:val="000000"/>
        </w:rPr>
        <w:t xml:space="preserve"> дни</w:t>
      </w:r>
      <w:r w:rsidR="00FF4C14">
        <w:rPr>
          <w:color w:val="000000"/>
        </w:rPr>
        <w:t xml:space="preserve">, </w:t>
      </w:r>
      <w:r w:rsidRPr="00026169">
        <w:rPr>
          <w:color w:val="000000"/>
        </w:rPr>
        <w:t>не должна превышать 5 – 10 мин. Нельзя спать под прямыми солнечными лучами! Обильное потоотделение вызывает обезвоживание и потерю солей. Это может спровоцировать </w:t>
      </w:r>
      <w:r w:rsidRPr="00026169">
        <w:rPr>
          <w:b/>
          <w:bCs/>
          <w:color w:val="595959" w:themeColor="text1" w:themeTint="A6"/>
        </w:rPr>
        <w:t>тепловой удар</w:t>
      </w:r>
      <w:r w:rsidRPr="00026169">
        <w:rPr>
          <w:color w:val="595959" w:themeColor="text1" w:themeTint="A6"/>
        </w:rPr>
        <w:t>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 xml:space="preserve"> Длительное пребывание на солнце может привести:</w:t>
      </w:r>
    </w:p>
    <w:p w:rsidR="00D9373A" w:rsidRPr="00026169" w:rsidRDefault="00D9373A" w:rsidP="00D9373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к ожогам;</w:t>
      </w:r>
    </w:p>
    <w:p w:rsidR="00D9373A" w:rsidRPr="00026169" w:rsidRDefault="00D9373A" w:rsidP="00D9373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солнечным и тепловым ударам;</w:t>
      </w:r>
    </w:p>
    <w:p w:rsidR="00D9373A" w:rsidRPr="00026169" w:rsidRDefault="00D9373A" w:rsidP="00D9373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нарушениям деятельности сердечно – сосудистой системы;</w:t>
      </w:r>
    </w:p>
    <w:p w:rsidR="00D9373A" w:rsidRPr="00026169" w:rsidRDefault="00D9373A" w:rsidP="00D9373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онкологическим (опухолевым) заболеваниям кожи;</w:t>
      </w:r>
    </w:p>
    <w:p w:rsidR="00D9373A" w:rsidRPr="00026169" w:rsidRDefault="00D9373A" w:rsidP="00D9373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раннему старению.</w:t>
      </w:r>
    </w:p>
    <w:p w:rsidR="00D9373A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b/>
          <w:bCs/>
          <w:color w:val="C00000"/>
        </w:rPr>
        <w:t>Помни! </w:t>
      </w:r>
      <w:r w:rsidRPr="00026169">
        <w:rPr>
          <w:color w:val="000000"/>
        </w:rPr>
        <w:t>Чрезмерное увлечение солнцем может привести к тяжелым последствиям! Нельзя доводить себя до обильного потения и спать во время принятия воздушно – солнечных ванн.</w:t>
      </w:r>
    </w:p>
    <w:p w:rsidR="00FF4C14" w:rsidRPr="00026169" w:rsidRDefault="00FF4C14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b/>
          <w:bCs/>
          <w:color w:val="000000"/>
        </w:rPr>
        <w:t> Гигиена кожи.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b/>
          <w:bCs/>
          <w:color w:val="404040" w:themeColor="text1" w:themeTint="BF"/>
        </w:rPr>
        <w:t>Кожа</w:t>
      </w:r>
      <w:r w:rsidRPr="00026169">
        <w:rPr>
          <w:color w:val="000000"/>
        </w:rPr>
        <w:t> – это жизненно важный и сложно устроенный орган. Одна из функций которого – защита внутренних частей организма от неблагоприятного воздействия физических, химических и биологических факторов внешней среды.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b/>
          <w:bCs/>
          <w:color w:val="404040" w:themeColor="text1" w:themeTint="BF"/>
        </w:rPr>
        <w:t>Кожа</w:t>
      </w:r>
      <w:r w:rsidRPr="00026169">
        <w:rPr>
          <w:color w:val="000000"/>
        </w:rPr>
        <w:t> – барьер для вирусов и микробов. Кожа должна быть чистой. Содержание кожи в чистоте достигается регулярным мытьем.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В дополнительном уходе нуждаются наиболее загрязняемые участки тела: руки, лицо, шея, ноги.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Под ногтями оказывается 95 % всех микробов.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Для поддержания чистоты кожи ежедневно следует принимать душ. Мытье - основной вид ухода за кожей, при котором с ее поверхности удаляются пыль, микробы, пот, кожное сало, различные загрязнения.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Если у вас нормальная и жирная кожа, пользуйтесь обычным туалетным мылом или гелем для душа.</w:t>
      </w:r>
    </w:p>
    <w:p w:rsidR="00D9373A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При очень сухой коже рекомендуется пользоваться мягким детским мылом или делать втирания во влажную кожу специальных масел и кремов.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Очень распространенная проблема - это </w:t>
      </w:r>
      <w:r w:rsidRPr="00026169">
        <w:rPr>
          <w:b/>
          <w:bCs/>
          <w:color w:val="000000"/>
        </w:rPr>
        <w:t>потливость.</w:t>
      </w:r>
      <w:r w:rsidRPr="00026169">
        <w:rPr>
          <w:color w:val="000000"/>
        </w:rPr>
        <w:t> При повышенной потливости надо особенно тщательно следить за чистотой тела, так как запах пота создает неприятное впечатление. Кроме водных гигиенических процедур и применения специальных дезодорантов, устраняющих запах пота, попробуйте принимать настои лекарственных растений, которые, несомненно, помогут вам в этой ситуации.</w:t>
      </w:r>
    </w:p>
    <w:p w:rsidR="00D9373A" w:rsidRPr="009078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404040" w:themeColor="text1" w:themeTint="BF"/>
        </w:rPr>
      </w:pPr>
      <w:r w:rsidRPr="00907869">
        <w:rPr>
          <w:b/>
          <w:bCs/>
          <w:color w:val="404040" w:themeColor="text1" w:themeTint="BF"/>
        </w:rPr>
        <w:t>Настой шалфея или мелиссы 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 xml:space="preserve">2 чайные ложки травы заварите 1 стаканом крутого кипятка. Через 30 минут </w:t>
      </w:r>
      <w:proofErr w:type="gramStart"/>
      <w:r w:rsidRPr="00026169">
        <w:rPr>
          <w:color w:val="000000"/>
        </w:rPr>
        <w:t>остывший</w:t>
      </w:r>
      <w:proofErr w:type="gramEnd"/>
      <w:r w:rsidRPr="00026169">
        <w:rPr>
          <w:color w:val="000000"/>
        </w:rPr>
        <w:t xml:space="preserve"> и процеженный настой принимают равными порциями в течение дня.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404040" w:themeColor="text1" w:themeTint="BF"/>
        </w:rPr>
      </w:pPr>
      <w:r w:rsidRPr="00026169">
        <w:rPr>
          <w:b/>
          <w:bCs/>
          <w:color w:val="404040" w:themeColor="text1" w:themeTint="BF"/>
        </w:rPr>
        <w:t>Настой шалфея и крапивы 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15 г смеси сухих трав заварить 1 стаканом горячей воды, через 30 минут настой готов. Пить по 1/2 стакана в день 2 раза в течение 4 недель, через несколько месяцев курс лечения можно повторить.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Чистота тела человека – необходимое условие для нормальной физиологической функции не только кожи, но и всего организма.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 </w:t>
      </w:r>
      <w:r w:rsidRPr="00026169">
        <w:rPr>
          <w:b/>
          <w:bCs/>
          <w:color w:val="000000"/>
        </w:rPr>
        <w:t>Гигиена зубов и полости рта.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07869">
        <w:rPr>
          <w:bCs/>
          <w:color w:val="000000"/>
        </w:rPr>
        <w:t>Здоровые зубы</w:t>
      </w:r>
      <w:r w:rsidRPr="00026169">
        <w:rPr>
          <w:b/>
          <w:bCs/>
          <w:color w:val="000000"/>
        </w:rPr>
        <w:t> </w:t>
      </w:r>
      <w:r w:rsidRPr="00026169">
        <w:rPr>
          <w:color w:val="000000"/>
        </w:rPr>
        <w:t>– это красивая улыбка, свежее дыхание и основа правильного пищеварения: хорошо пережеванная пища.</w:t>
      </w:r>
    </w:p>
    <w:p w:rsidR="00FF4C14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 xml:space="preserve">Регулярная чистка зубов способствует механическому удалению зубных отложений и остатков пищи, резко снижает количество микроорганизмов в полости рта. </w:t>
      </w:r>
    </w:p>
    <w:p w:rsidR="00FF4C14" w:rsidRDefault="00FF4C14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FF4C14" w:rsidRDefault="00FF4C14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D9373A" w:rsidRPr="00026169" w:rsidRDefault="00FF4C14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При плохом  </w:t>
      </w:r>
      <w:r w:rsidR="00D9373A" w:rsidRPr="00026169">
        <w:rPr>
          <w:color w:val="000000"/>
        </w:rPr>
        <w:t>уходе на зубах образуется мягкий налет: в 1 мг зубного налета содержится 800 млн. бактерий.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Очень важно правильно выбрать зубную пасту. Зубная паста бывает гигиенической и лечебно – профилактической.</w:t>
      </w:r>
    </w:p>
    <w:p w:rsidR="00FF4C14" w:rsidRPr="00026169" w:rsidRDefault="00D9373A" w:rsidP="00FF4C1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Эффективность ухода за зубами и деснами зависит от зубной щетки. Выбирая зубную щетку, следует учитывать степень ее жесткости. Каждый человек должен иметь индивидуальную зубную щетку, которую желательно использовать не более трех месяцев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Чистить зубы нужно два раза в день: до завтрака и после ужина. Начинать чистку зубов следует на одной из сторон коренных зубов, постепенно перемещая щетку в сторону передних зубов. Такую же процедуру проделывают на другой стороне обеих челюстей. Жевательные поверхности зубов чистят в двух направлениях вдоль и подметающими движениями. После чистки зубов необходимо тщательно прополоскать рот. Полоскание также необходимо производить после каждого приема пищи или при наличии неприятного запаха изо рта. Для гигиенического ухода за полостью рта и зубами используют зубные эликсиры и зубочистки.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b/>
          <w:bCs/>
          <w:color w:val="000000"/>
        </w:rPr>
        <w:t>Здоровый образ жизни.</w:t>
      </w: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Для ведения здорового образа жизни необходимо зн</w:t>
      </w:r>
      <w:r w:rsidR="000C2848">
        <w:rPr>
          <w:color w:val="000000"/>
        </w:rPr>
        <w:t xml:space="preserve">ать и помнить следующее. </w:t>
      </w:r>
    </w:p>
    <w:p w:rsidR="00D9373A" w:rsidRPr="00026169" w:rsidRDefault="00D9373A" w:rsidP="00D9373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Правильное распределение во времени различных видов деятельности и отдыха, приема пищи, пребывание на свежем воздухе – основа здорового образа жизни. Соблюдение режима дня имеет большое значение для общей работоспособности, приучает различные системы организ</w:t>
      </w:r>
      <w:r w:rsidR="000C2848">
        <w:rPr>
          <w:color w:val="000000"/>
        </w:rPr>
        <w:t xml:space="preserve">ма к работе и отдыху. </w:t>
      </w:r>
    </w:p>
    <w:p w:rsidR="00D9373A" w:rsidRPr="00026169" w:rsidRDefault="00D9373A" w:rsidP="00D9373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 xml:space="preserve">Сон обеспечивает полноценный отдых. В первую очередь сон необходим для центральной нервной системы, органов </w:t>
      </w:r>
      <w:r w:rsidR="000C2848">
        <w:rPr>
          <w:color w:val="000000"/>
        </w:rPr>
        <w:t xml:space="preserve">чувств и мускулатуры. </w:t>
      </w:r>
    </w:p>
    <w:p w:rsidR="00D9373A" w:rsidRPr="00026169" w:rsidRDefault="00D9373A" w:rsidP="00D9373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Сон учащихся школ или профессиональных училищ должен длиться не менее 8 – 9 ч в сутки, сон взрослого человека – не менее 7 – 8 ч в сутки. Чем моложе человек, тем продолжител</w:t>
      </w:r>
      <w:r w:rsidR="000C2848">
        <w:rPr>
          <w:color w:val="000000"/>
        </w:rPr>
        <w:t xml:space="preserve">ьнее должен быть сон. </w:t>
      </w:r>
    </w:p>
    <w:p w:rsidR="00D9373A" w:rsidRPr="00026169" w:rsidRDefault="00D9373A" w:rsidP="00D9373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Систематическое недосыпание и недостаточно глубокий сон ведут к истощению нервной системы: появляется раздражительность, быстрее развивается утомление, нарушается деятельность внутренних органов. Перед сном целесообразна прогул</w:t>
      </w:r>
      <w:r w:rsidR="000C2848">
        <w:rPr>
          <w:color w:val="000000"/>
        </w:rPr>
        <w:t xml:space="preserve">ка на свежем воздухе. </w:t>
      </w:r>
    </w:p>
    <w:p w:rsidR="00D9373A" w:rsidRPr="00A474BD" w:rsidRDefault="00D9373A" w:rsidP="00A474B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026169">
        <w:rPr>
          <w:color w:val="000000"/>
        </w:rPr>
        <w:t>Употребление алкоголя, наркотиков, курение ведут к ухудшению состояния здоровья, понижению физической и умственной активно</w:t>
      </w:r>
      <w:r w:rsidR="000C2848">
        <w:rPr>
          <w:color w:val="000000"/>
        </w:rPr>
        <w:t>сти</w:t>
      </w:r>
      <w:r w:rsidR="00FF4C14">
        <w:rPr>
          <w:color w:val="000000"/>
        </w:rPr>
        <w:t>.</w:t>
      </w:r>
    </w:p>
    <w:p w:rsidR="000C2848" w:rsidRPr="00026169" w:rsidRDefault="000C2848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D9373A" w:rsidRPr="00026169" w:rsidRDefault="00D9373A" w:rsidP="00D9373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26169">
        <w:rPr>
          <w:color w:val="000000"/>
        </w:rPr>
        <w:t>Соблюдение всех вышеперечисленных правил личной гигиены обеспечит крепкое здоровье</w:t>
      </w:r>
      <w:r w:rsidR="00352065">
        <w:rPr>
          <w:color w:val="000000"/>
        </w:rPr>
        <w:t xml:space="preserve">, защиту от инфекций </w:t>
      </w:r>
      <w:r w:rsidRPr="00026169">
        <w:rPr>
          <w:color w:val="000000"/>
        </w:rPr>
        <w:t xml:space="preserve"> и будет способствовать сохранению этой главной ценности человека.</w:t>
      </w:r>
      <w:r w:rsidR="00FF4C14">
        <w:rPr>
          <w:color w:val="000000"/>
        </w:rPr>
        <w:t xml:space="preserve"> Будьте всегда здоровы!</w:t>
      </w:r>
    </w:p>
    <w:p w:rsidR="00F7354A" w:rsidRDefault="007C7BE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Пройди</w:t>
      </w:r>
      <w:r w:rsidR="0057639E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576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пожалуйст</w:t>
      </w:r>
      <w:r w:rsidR="0057639E">
        <w:rPr>
          <w:rFonts w:ascii="Times New Roman" w:hAnsi="Times New Roman" w:cs="Times New Roman"/>
          <w:sz w:val="24"/>
          <w:szCs w:val="24"/>
        </w:rPr>
        <w:t xml:space="preserve">а по ссылке и ещё больше узнаете </w:t>
      </w:r>
      <w:r>
        <w:rPr>
          <w:rFonts w:ascii="Times New Roman" w:hAnsi="Times New Roman" w:cs="Times New Roman"/>
          <w:sz w:val="24"/>
          <w:szCs w:val="24"/>
        </w:rPr>
        <w:t xml:space="preserve"> о гигиене школьника.</w:t>
      </w:r>
    </w:p>
    <w:p w:rsidR="00F7354A" w:rsidRPr="00026169" w:rsidRDefault="00AF5F5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7354A" w:rsidRPr="00A8659B">
          <w:rPr>
            <w:rStyle w:val="a4"/>
            <w:rFonts w:ascii="Times New Roman" w:hAnsi="Times New Roman" w:cs="Times New Roman"/>
            <w:sz w:val="24"/>
            <w:szCs w:val="24"/>
          </w:rPr>
          <w:t>https://youtu.be/829GxrZ-ApU</w:t>
        </w:r>
      </w:hyperlink>
      <w:r w:rsidR="00F735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354A" w:rsidRPr="00026169" w:rsidSect="00AF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295"/>
    <w:multiLevelType w:val="multilevel"/>
    <w:tmpl w:val="EBEC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0F3F"/>
    <w:multiLevelType w:val="multilevel"/>
    <w:tmpl w:val="1BDA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5562D"/>
    <w:multiLevelType w:val="multilevel"/>
    <w:tmpl w:val="883A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94290"/>
    <w:multiLevelType w:val="multilevel"/>
    <w:tmpl w:val="A9A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63E4A"/>
    <w:multiLevelType w:val="multilevel"/>
    <w:tmpl w:val="AA4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D210F"/>
    <w:multiLevelType w:val="multilevel"/>
    <w:tmpl w:val="F9F4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23BB0"/>
    <w:multiLevelType w:val="multilevel"/>
    <w:tmpl w:val="F926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F7C93"/>
    <w:multiLevelType w:val="multilevel"/>
    <w:tmpl w:val="D2E4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745CE"/>
    <w:multiLevelType w:val="multilevel"/>
    <w:tmpl w:val="6C78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A322D"/>
    <w:multiLevelType w:val="multilevel"/>
    <w:tmpl w:val="586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F5894"/>
    <w:multiLevelType w:val="multilevel"/>
    <w:tmpl w:val="EE8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F38CA"/>
    <w:multiLevelType w:val="multilevel"/>
    <w:tmpl w:val="C5E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556D9"/>
    <w:multiLevelType w:val="multilevel"/>
    <w:tmpl w:val="157E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12859"/>
    <w:multiLevelType w:val="multilevel"/>
    <w:tmpl w:val="2774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D5A4F"/>
    <w:multiLevelType w:val="multilevel"/>
    <w:tmpl w:val="C056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11177"/>
    <w:multiLevelType w:val="multilevel"/>
    <w:tmpl w:val="511E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F6A9C"/>
    <w:multiLevelType w:val="multilevel"/>
    <w:tmpl w:val="61B4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84DBF"/>
    <w:multiLevelType w:val="multilevel"/>
    <w:tmpl w:val="C750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D203E"/>
    <w:multiLevelType w:val="multilevel"/>
    <w:tmpl w:val="3E60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F2C95"/>
    <w:multiLevelType w:val="multilevel"/>
    <w:tmpl w:val="31F6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B503AD"/>
    <w:multiLevelType w:val="multilevel"/>
    <w:tmpl w:val="65F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BF09A8"/>
    <w:multiLevelType w:val="multilevel"/>
    <w:tmpl w:val="55F4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7C1D90"/>
    <w:multiLevelType w:val="multilevel"/>
    <w:tmpl w:val="99E6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B0680"/>
    <w:multiLevelType w:val="multilevel"/>
    <w:tmpl w:val="2E3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3405B"/>
    <w:multiLevelType w:val="multilevel"/>
    <w:tmpl w:val="6B9A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1"/>
  </w:num>
  <w:num w:numId="5">
    <w:abstractNumId w:val="23"/>
  </w:num>
  <w:num w:numId="6">
    <w:abstractNumId w:val="21"/>
  </w:num>
  <w:num w:numId="7">
    <w:abstractNumId w:val="15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9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  <w:num w:numId="17">
    <w:abstractNumId w:val="13"/>
  </w:num>
  <w:num w:numId="18">
    <w:abstractNumId w:val="12"/>
  </w:num>
  <w:num w:numId="19">
    <w:abstractNumId w:val="8"/>
  </w:num>
  <w:num w:numId="20">
    <w:abstractNumId w:val="14"/>
  </w:num>
  <w:num w:numId="21">
    <w:abstractNumId w:val="16"/>
  </w:num>
  <w:num w:numId="22">
    <w:abstractNumId w:val="22"/>
  </w:num>
  <w:num w:numId="23">
    <w:abstractNumId w:val="5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4DB2"/>
    <w:rsid w:val="00026169"/>
    <w:rsid w:val="000C2848"/>
    <w:rsid w:val="00352065"/>
    <w:rsid w:val="003F13C2"/>
    <w:rsid w:val="0046573F"/>
    <w:rsid w:val="0057639E"/>
    <w:rsid w:val="00764CB8"/>
    <w:rsid w:val="007B4DB2"/>
    <w:rsid w:val="007C7BEE"/>
    <w:rsid w:val="00907869"/>
    <w:rsid w:val="00A44062"/>
    <w:rsid w:val="00A474BD"/>
    <w:rsid w:val="00AF5F50"/>
    <w:rsid w:val="00D9373A"/>
    <w:rsid w:val="00F7354A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3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829GxrZ-Ap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B191B-A038-44B8-9F99-FF067159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Home.01_E</dc:creator>
  <cp:lastModifiedBy>Пользователь Windows</cp:lastModifiedBy>
  <cp:revision>2</cp:revision>
  <dcterms:created xsi:type="dcterms:W3CDTF">2020-05-13T06:05:00Z</dcterms:created>
  <dcterms:modified xsi:type="dcterms:W3CDTF">2020-05-13T06:05:00Z</dcterms:modified>
</cp:coreProperties>
</file>